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5A76D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522" w:type="dxa"/>
            <w:gridSpan w:val="6"/>
            <w:vAlign w:val="center"/>
          </w:tcPr>
          <w:p w14:paraId="51E195CB">
            <w:pPr>
              <w:tabs>
                <w:tab w:val="left" w:pos="3007"/>
              </w:tabs>
              <w:jc w:val="center"/>
              <w:rPr>
                <w:rFonts w:hint="default" w:eastAsiaTheme="minorEastAsia"/>
                <w:sz w:val="36"/>
                <w:szCs w:val="36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金堂县第二人民医院放射科防护用品询价通知单</w:t>
            </w:r>
          </w:p>
        </w:tc>
      </w:tr>
      <w:tr w14:paraId="28D2C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20" w:type="dxa"/>
            <w:vAlign w:val="center"/>
          </w:tcPr>
          <w:p w14:paraId="47D908C6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420" w:type="dxa"/>
            <w:vAlign w:val="center"/>
          </w:tcPr>
          <w:p w14:paraId="792782F9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1420" w:type="dxa"/>
            <w:vAlign w:val="center"/>
          </w:tcPr>
          <w:p w14:paraId="7395AE89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420" w:type="dxa"/>
            <w:vAlign w:val="center"/>
          </w:tcPr>
          <w:p w14:paraId="578C602F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421" w:type="dxa"/>
            <w:vAlign w:val="center"/>
          </w:tcPr>
          <w:p w14:paraId="00B87C36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最高单价（元）</w:t>
            </w:r>
          </w:p>
        </w:tc>
        <w:tc>
          <w:tcPr>
            <w:tcW w:w="1421" w:type="dxa"/>
            <w:vAlign w:val="center"/>
          </w:tcPr>
          <w:p w14:paraId="5CA524F6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合计（元）</w:t>
            </w:r>
          </w:p>
        </w:tc>
      </w:tr>
      <w:tr w14:paraId="23DE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20" w:type="dxa"/>
            <w:vAlign w:val="center"/>
          </w:tcPr>
          <w:p w14:paraId="14289431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铅眼镜</w:t>
            </w:r>
          </w:p>
        </w:tc>
        <w:tc>
          <w:tcPr>
            <w:tcW w:w="1420" w:type="dxa"/>
            <w:vAlign w:val="center"/>
          </w:tcPr>
          <w:p w14:paraId="30F11BD7">
            <w:pPr>
              <w:jc w:val="center"/>
              <w:rPr>
                <w:rFonts w:hint="eastAsia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420" w:type="dxa"/>
            <w:vAlign w:val="center"/>
          </w:tcPr>
          <w:p w14:paraId="0B537ADD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副</w:t>
            </w:r>
          </w:p>
        </w:tc>
        <w:tc>
          <w:tcPr>
            <w:tcW w:w="1420" w:type="dxa"/>
            <w:vAlign w:val="center"/>
          </w:tcPr>
          <w:p w14:paraId="4BC3EB45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1" w:type="dxa"/>
            <w:vAlign w:val="center"/>
          </w:tcPr>
          <w:p w14:paraId="7E513FDD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400.00</w:t>
            </w:r>
          </w:p>
        </w:tc>
        <w:tc>
          <w:tcPr>
            <w:tcW w:w="1421" w:type="dxa"/>
            <w:vAlign w:val="center"/>
          </w:tcPr>
          <w:p w14:paraId="4506FA6D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1600.00</w:t>
            </w:r>
          </w:p>
        </w:tc>
      </w:tr>
      <w:tr w14:paraId="1F754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20" w:type="dxa"/>
            <w:vAlign w:val="center"/>
          </w:tcPr>
          <w:p w14:paraId="55D5F213"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性腺防护</w:t>
            </w:r>
          </w:p>
        </w:tc>
        <w:tc>
          <w:tcPr>
            <w:tcW w:w="1420" w:type="dxa"/>
            <w:vAlign w:val="center"/>
          </w:tcPr>
          <w:p w14:paraId="66E74544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420" w:type="dxa"/>
            <w:vAlign w:val="center"/>
          </w:tcPr>
          <w:p w14:paraId="7729C69C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420" w:type="dxa"/>
            <w:vAlign w:val="center"/>
          </w:tcPr>
          <w:p w14:paraId="3DC660CA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1" w:type="dxa"/>
            <w:vAlign w:val="center"/>
          </w:tcPr>
          <w:p w14:paraId="6B96F1B4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500.00</w:t>
            </w:r>
          </w:p>
        </w:tc>
        <w:tc>
          <w:tcPr>
            <w:tcW w:w="1421" w:type="dxa"/>
            <w:vAlign w:val="center"/>
          </w:tcPr>
          <w:p w14:paraId="74026C3A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2000.00</w:t>
            </w:r>
          </w:p>
        </w:tc>
      </w:tr>
      <w:tr w14:paraId="786DD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20" w:type="dxa"/>
            <w:vAlign w:val="center"/>
          </w:tcPr>
          <w:p w14:paraId="2F59D816"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铅围脖</w:t>
            </w:r>
          </w:p>
        </w:tc>
        <w:tc>
          <w:tcPr>
            <w:tcW w:w="1420" w:type="dxa"/>
            <w:vAlign w:val="center"/>
          </w:tcPr>
          <w:p w14:paraId="053571CD"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（一字型）</w:t>
            </w:r>
          </w:p>
        </w:tc>
        <w:tc>
          <w:tcPr>
            <w:tcW w:w="1420" w:type="dxa"/>
            <w:vAlign w:val="center"/>
          </w:tcPr>
          <w:p w14:paraId="3C4684CF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420" w:type="dxa"/>
            <w:vAlign w:val="center"/>
          </w:tcPr>
          <w:p w14:paraId="58547922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1" w:type="dxa"/>
            <w:vAlign w:val="center"/>
          </w:tcPr>
          <w:p w14:paraId="4D7EA037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300.00</w:t>
            </w:r>
          </w:p>
        </w:tc>
        <w:tc>
          <w:tcPr>
            <w:tcW w:w="1421" w:type="dxa"/>
            <w:vAlign w:val="center"/>
          </w:tcPr>
          <w:p w14:paraId="49EFE2E9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600.00</w:t>
            </w:r>
          </w:p>
        </w:tc>
      </w:tr>
      <w:tr w14:paraId="0FB35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1" w:type="dxa"/>
            <w:gridSpan w:val="5"/>
            <w:vAlign w:val="center"/>
          </w:tcPr>
          <w:p w14:paraId="0F802B4B"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合计总价</w:t>
            </w:r>
          </w:p>
        </w:tc>
        <w:tc>
          <w:tcPr>
            <w:tcW w:w="1421" w:type="dxa"/>
            <w:vAlign w:val="center"/>
          </w:tcPr>
          <w:p w14:paraId="3CD94555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4200.00</w:t>
            </w:r>
          </w:p>
        </w:tc>
      </w:tr>
      <w:tr w14:paraId="08215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420" w:type="dxa"/>
            <w:vAlign w:val="center"/>
          </w:tcPr>
          <w:p w14:paraId="66582383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7102" w:type="dxa"/>
            <w:gridSpan w:val="5"/>
            <w:vAlign w:val="center"/>
          </w:tcPr>
          <w:p w14:paraId="4345DF46">
            <w:pPr>
              <w:numPr>
                <w:ilvl w:val="0"/>
                <w:numId w:val="1"/>
              </w:numPr>
              <w:spacing w:line="240" w:lineRule="auto"/>
              <w:rPr>
                <w:rFonts w:hint="eastAsia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铅眼镜</w:t>
            </w:r>
          </w:p>
          <w:p w14:paraId="260FCD27">
            <w:pPr>
              <w:numPr>
                <w:ilvl w:val="0"/>
                <w:numId w:val="0"/>
              </w:numPr>
              <w:spacing w:line="240" w:lineRule="auto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default" w:eastAsia="宋体"/>
                <w:sz w:val="20"/>
                <w:szCs w:val="22"/>
                <w:lang w:val="en-US" w:eastAsia="zh-CN"/>
              </w:rPr>
              <w:t>1、在120Kv管电压下，正面和侧面铅当量≥0.5mmPb；</w:t>
            </w:r>
          </w:p>
          <w:p w14:paraId="35B1B3E4">
            <w:pPr>
              <w:numPr>
                <w:ilvl w:val="0"/>
                <w:numId w:val="0"/>
              </w:numPr>
              <w:spacing w:line="240" w:lineRule="auto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default" w:eastAsia="宋体"/>
                <w:sz w:val="20"/>
                <w:szCs w:val="22"/>
                <w:lang w:val="en-US" w:eastAsia="zh-CN"/>
              </w:rPr>
              <w:t>2、配眼镜绳，眼镜盒（眼镜布）。</w:t>
            </w:r>
          </w:p>
          <w:p w14:paraId="07FC4783">
            <w:pPr>
              <w:numPr>
                <w:ilvl w:val="0"/>
                <w:numId w:val="0"/>
              </w:numPr>
              <w:spacing w:line="240" w:lineRule="auto"/>
              <w:rPr>
                <w:rFonts w:hint="eastAsia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二、性腺防护</w:t>
            </w:r>
          </w:p>
          <w:p w14:paraId="464E11CF">
            <w:pPr>
              <w:numPr>
                <w:ilvl w:val="0"/>
                <w:numId w:val="0"/>
              </w:numPr>
              <w:spacing w:line="240" w:lineRule="auto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default" w:eastAsia="宋体"/>
                <w:sz w:val="20"/>
                <w:szCs w:val="22"/>
                <w:lang w:val="en-US" w:eastAsia="zh-CN"/>
              </w:rPr>
              <w:t>1、在120Kv管电压下，铅当量≥0.5mmPb；</w:t>
            </w:r>
          </w:p>
          <w:p w14:paraId="11B4AA76">
            <w:pPr>
              <w:numPr>
                <w:ilvl w:val="0"/>
                <w:numId w:val="0"/>
              </w:numPr>
              <w:spacing w:line="240" w:lineRule="auto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default" w:eastAsia="宋体"/>
                <w:sz w:val="20"/>
                <w:szCs w:val="22"/>
                <w:lang w:val="en-US" w:eastAsia="zh-CN"/>
              </w:rPr>
              <w:t>2、表面防水材质，易清洗。</w:t>
            </w:r>
          </w:p>
          <w:p w14:paraId="49587B27">
            <w:pPr>
              <w:numPr>
                <w:ilvl w:val="0"/>
                <w:numId w:val="0"/>
              </w:numPr>
              <w:spacing w:line="240" w:lineRule="auto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default" w:eastAsia="宋体"/>
                <w:sz w:val="20"/>
                <w:szCs w:val="22"/>
                <w:lang w:val="en-US" w:eastAsia="zh-CN"/>
              </w:rPr>
              <w:t>3、每个性腺防护配一个不锈钢衣架；承重要求：能承受产品自重。</w:t>
            </w:r>
          </w:p>
          <w:p w14:paraId="5637AAC1">
            <w:pPr>
              <w:numPr>
                <w:ilvl w:val="0"/>
                <w:numId w:val="0"/>
              </w:numPr>
              <w:spacing w:line="240" w:lineRule="auto"/>
              <w:rPr>
                <w:rFonts w:hint="eastAsia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三、铅围脖（一字型）</w:t>
            </w:r>
          </w:p>
          <w:p w14:paraId="1D2898F1">
            <w:pPr>
              <w:numPr>
                <w:ilvl w:val="0"/>
                <w:numId w:val="0"/>
              </w:numPr>
              <w:spacing w:line="240" w:lineRule="auto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default" w:eastAsia="宋体"/>
                <w:sz w:val="20"/>
                <w:szCs w:val="22"/>
                <w:lang w:val="en-US" w:eastAsia="zh-CN"/>
              </w:rPr>
              <w:t>1、需求为一字型铅围脖，长度60cm±5cm。</w:t>
            </w:r>
          </w:p>
          <w:p w14:paraId="1F56739B">
            <w:pPr>
              <w:numPr>
                <w:ilvl w:val="0"/>
                <w:numId w:val="0"/>
              </w:numPr>
              <w:spacing w:line="240" w:lineRule="auto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default" w:eastAsia="宋体"/>
                <w:sz w:val="20"/>
                <w:szCs w:val="22"/>
                <w:lang w:val="en-US" w:eastAsia="zh-CN"/>
              </w:rPr>
              <w:t>2、在120Kv管电压下，铅当量≥0.5mmPb；</w:t>
            </w:r>
          </w:p>
          <w:p w14:paraId="4F3FD618">
            <w:pPr>
              <w:numPr>
                <w:ilvl w:val="0"/>
                <w:numId w:val="0"/>
              </w:numPr>
              <w:spacing w:line="240" w:lineRule="auto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default" w:eastAsia="宋体"/>
                <w:sz w:val="20"/>
                <w:szCs w:val="22"/>
                <w:lang w:val="en-US" w:eastAsia="zh-CN"/>
              </w:rPr>
              <w:t>3、表面防水材质，易清洗。</w:t>
            </w:r>
          </w:p>
          <w:p w14:paraId="51160F2A">
            <w:pPr>
              <w:numPr>
                <w:ilvl w:val="0"/>
                <w:numId w:val="0"/>
              </w:numPr>
              <w:spacing w:line="240" w:lineRule="auto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default" w:eastAsia="宋体"/>
                <w:sz w:val="20"/>
                <w:szCs w:val="22"/>
                <w:lang w:val="en-US" w:eastAsia="zh-CN"/>
              </w:rPr>
              <w:t>4、每个铅围脖配一个不锈钢衣架；承重要求：能承受产品自重。</w:t>
            </w:r>
          </w:p>
          <w:p w14:paraId="73618492">
            <w:pPr>
              <w:numPr>
                <w:ilvl w:val="0"/>
                <w:numId w:val="0"/>
              </w:numPr>
              <w:spacing w:line="240" w:lineRule="auto"/>
              <w:rPr>
                <w:rFonts w:hint="eastAsia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四、其他要求</w:t>
            </w:r>
          </w:p>
          <w:p w14:paraId="20907AA1">
            <w:pPr>
              <w:numPr>
                <w:ilvl w:val="0"/>
                <w:numId w:val="0"/>
              </w:numPr>
              <w:spacing w:line="240" w:lineRule="auto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default" w:eastAsia="宋体"/>
                <w:sz w:val="20"/>
                <w:szCs w:val="22"/>
                <w:lang w:val="en-US" w:eastAsia="zh-CN"/>
              </w:rPr>
              <w:t>1、每个产品均有单独合格证，说明书。</w:t>
            </w:r>
          </w:p>
          <w:p w14:paraId="09844871">
            <w:pPr>
              <w:numPr>
                <w:ilvl w:val="0"/>
                <w:numId w:val="0"/>
              </w:numPr>
              <w:spacing w:line="240" w:lineRule="auto"/>
              <w:rPr>
                <w:rFonts w:hint="default" w:eastAsia="宋体"/>
                <w:sz w:val="22"/>
                <w:szCs w:val="28"/>
                <w:lang w:val="en-US" w:eastAsia="zh-CN"/>
              </w:rPr>
            </w:pPr>
            <w:r>
              <w:rPr>
                <w:rFonts w:hint="default" w:eastAsia="宋体"/>
                <w:sz w:val="20"/>
                <w:szCs w:val="22"/>
                <w:lang w:val="en-US" w:eastAsia="zh-CN"/>
              </w:rPr>
              <w:t>2、产品有效期≥4年；质保期≥2年。</w:t>
            </w:r>
          </w:p>
        </w:tc>
      </w:tr>
      <w:tr w14:paraId="1B454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840" w:type="dxa"/>
            <w:gridSpan w:val="2"/>
            <w:vAlign w:val="center"/>
          </w:tcPr>
          <w:p w14:paraId="30BA4B39">
            <w:pPr>
              <w:jc w:val="both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联系人（本单位）：张老师</w:t>
            </w:r>
          </w:p>
        </w:tc>
        <w:tc>
          <w:tcPr>
            <w:tcW w:w="2840" w:type="dxa"/>
            <w:gridSpan w:val="2"/>
            <w:vAlign w:val="center"/>
          </w:tcPr>
          <w:p w14:paraId="31DC0D91">
            <w:pPr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联系电话：13880679394</w:t>
            </w:r>
          </w:p>
        </w:tc>
        <w:tc>
          <w:tcPr>
            <w:tcW w:w="2842" w:type="dxa"/>
            <w:gridSpan w:val="2"/>
            <w:vAlign w:val="center"/>
          </w:tcPr>
          <w:p w14:paraId="15360069">
            <w:pPr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询价日期：2025年5月16日</w:t>
            </w:r>
          </w:p>
        </w:tc>
      </w:tr>
      <w:tr w14:paraId="34979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40" w:type="dxa"/>
            <w:gridSpan w:val="2"/>
          </w:tcPr>
          <w:p w14:paraId="15140385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报价公司名称：</w:t>
            </w:r>
          </w:p>
        </w:tc>
        <w:tc>
          <w:tcPr>
            <w:tcW w:w="2840" w:type="dxa"/>
            <w:gridSpan w:val="2"/>
          </w:tcPr>
          <w:p w14:paraId="15D63B65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2842" w:type="dxa"/>
            <w:gridSpan w:val="2"/>
          </w:tcPr>
          <w:p w14:paraId="1A33CA6F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联系电话：</w:t>
            </w:r>
          </w:p>
        </w:tc>
      </w:tr>
      <w:tr w14:paraId="66A01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260" w:type="dxa"/>
            <w:gridSpan w:val="3"/>
          </w:tcPr>
          <w:p w14:paraId="25B7B075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报价合计金额（元）：</w:t>
            </w:r>
          </w:p>
        </w:tc>
        <w:tc>
          <w:tcPr>
            <w:tcW w:w="4262" w:type="dxa"/>
            <w:gridSpan w:val="3"/>
          </w:tcPr>
          <w:p w14:paraId="7074A280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报价时间：</w:t>
            </w:r>
          </w:p>
        </w:tc>
      </w:tr>
      <w:tr w14:paraId="3439E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8522" w:type="dxa"/>
            <w:gridSpan w:val="6"/>
          </w:tcPr>
          <w:p w14:paraId="1ED0CA73"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备注：</w:t>
            </w:r>
          </w:p>
          <w:p w14:paraId="2AFFFD07">
            <w:pPr>
              <w:numPr>
                <w:ilvl w:val="0"/>
                <w:numId w:val="2"/>
              </w:num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请按照本通知单格式填写（可增加表格行数），并附上公司资质及生产厂家资质，每页资料均须加盖公章。请于2025年5月22日17：00前将密封好的相关资料邮寄至金堂县第二人民医院医学装备部。（逾期送到或密封和标注不符合通知要求的文件恕不接收）</w:t>
            </w:r>
          </w:p>
          <w:p w14:paraId="52329027"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t>邮寄地址：金堂县淮口镇淮白路275号，收件人：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张</w:t>
            </w: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t>老师，电话：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13880679394</w:t>
            </w: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t>。</w:t>
            </w:r>
          </w:p>
          <w:p w14:paraId="502454C3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 w14:paraId="72C0FE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4D00A3"/>
    <w:multiLevelType w:val="singleLevel"/>
    <w:tmpl w:val="304D00A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6F6CC24"/>
    <w:multiLevelType w:val="singleLevel"/>
    <w:tmpl w:val="56F6CC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40498"/>
    <w:rsid w:val="06471B3D"/>
    <w:rsid w:val="0BE37E56"/>
    <w:rsid w:val="145020F0"/>
    <w:rsid w:val="15946078"/>
    <w:rsid w:val="1B46677D"/>
    <w:rsid w:val="211B2674"/>
    <w:rsid w:val="308951F1"/>
    <w:rsid w:val="345B583A"/>
    <w:rsid w:val="36174C78"/>
    <w:rsid w:val="3E7E5B7D"/>
    <w:rsid w:val="466960D4"/>
    <w:rsid w:val="46A27790"/>
    <w:rsid w:val="4BFD3304"/>
    <w:rsid w:val="4D661D40"/>
    <w:rsid w:val="5307015E"/>
    <w:rsid w:val="5C6745B7"/>
    <w:rsid w:val="6E792565"/>
    <w:rsid w:val="6FE36115"/>
    <w:rsid w:val="6FF80DF8"/>
    <w:rsid w:val="7E1D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509</Words>
  <Characters>621</Characters>
  <Lines>0</Lines>
  <Paragraphs>0</Paragraphs>
  <TotalTime>16</TotalTime>
  <ScaleCrop>false</ScaleCrop>
  <LinksUpToDate>false</LinksUpToDate>
  <CharactersWithSpaces>621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2025-01-01T07:13:00Z</dcterms:created>
  <dc:creator>Administrator</dc:creator>
  <cp:lastModifiedBy>。。。</cp:lastModifiedBy>
  <dcterms:modified xsi:type="dcterms:W3CDTF">2025-05-19T02:24:08Z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eyJoZGlkIjoiODE3NTNjMDg2Mjk4MGYwYWQ5MGQ3NzRiYTc5YWYxYzciLCJ1c2VySWQiOiI3MzU1NzEifQ==</vt:lpwstr>
  </property>
  <property fmtid="{D5CDD505-2E9C-101B-9397-08002B2CF9AE}" pid="4" name="ICV">
    <vt:lpwstr>A0D4BC42EBCF4BE789207F501E2062FD_13</vt:lpwstr>
  </property>
</Properties>
</file>