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360" w:lineRule="auto"/>
        <w:outlineLvl w:val="1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360" w:lineRule="auto"/>
        <w:ind w:left="-199" w:leftChars="-95" w:right="-313" w:rightChars="-149" w:firstLine="0" w:firstLineChars="0"/>
        <w:outlineLvl w:val="1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金堂县第二人民医院医药代表来院预约登记表</w:t>
      </w:r>
    </w:p>
    <w:p>
      <w:pPr>
        <w:ind w:left="150" w:firstLine="6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4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05"/>
        <w:gridCol w:w="698"/>
        <w:gridCol w:w="288"/>
        <w:gridCol w:w="1406"/>
        <w:gridCol w:w="408"/>
        <w:gridCol w:w="981"/>
        <w:gridCol w:w="154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医药代表基本信息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单位名称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单位地址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法人代表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9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医药代表备案登记号</w:t>
            </w:r>
          </w:p>
        </w:tc>
        <w:tc>
          <w:tcPr>
            <w:tcW w:w="2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拟联系部门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91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负责推广的领域</w:t>
            </w:r>
          </w:p>
        </w:tc>
        <w:tc>
          <w:tcPr>
            <w:tcW w:w="5877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来院事由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□ 宣传药品的安全性、有效性            □ 推介新药或者老药新用信息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□ 收集药品的不良反应                    </w:t>
            </w:r>
          </w:p>
        </w:tc>
        <w:tc>
          <w:tcPr>
            <w:tcW w:w="447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□ 医疗设备、耗材产品推介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□ 收集耗材、设备的不良反应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□ 开展学术推广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4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46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其他事由（具体描述）：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8468" w:type="dxa"/>
            <w:gridSpan w:val="8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53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  <w:t xml:space="preserve">负责人：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接待反馈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8468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360" w:lineRule="exact"/>
              <w:ind w:left="0" w:leftChars="0" w:right="0" w:rightChars="0" w:firstLine="456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  <w:t>请您遵守《医疗机构工作人员廉洁从业九项准则》和我院《医药代表接待管理规定》等相关规定，带上相关证件，于</w:t>
            </w: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  <w:t>时准时到</w:t>
            </w: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  <w:t>与相关人员会谈。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          纪检监察室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 w:val="0"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备注：来院请提供身份证、工作证原件和复印件，否则恕不接待；申请人员与来院人员须一致，多于两人时可增栏填写，临时变动需向院纪检监察室进行书面说明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TQ4Zjg1Y2E2MjNhODI2Y2QxYTJhMWM1M2NiZTcifQ=="/>
  </w:docVars>
  <w:rsids>
    <w:rsidRoot w:val="65B549D3"/>
    <w:rsid w:val="3E1B2771"/>
    <w:rsid w:val="65B549D3"/>
    <w:rsid w:val="6C38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 w:val="0"/>
      <w:autoSpaceDE w:val="0"/>
      <w:autoSpaceDN w:val="0"/>
      <w:spacing w:before="0" w:after="0" w:line="240" w:lineRule="auto"/>
      <w:ind w:left="769" w:right="0"/>
      <w:jc w:val="left"/>
    </w:pPr>
    <w:rPr>
      <w:rFonts w:ascii="WenQuanYi Micro Hei" w:hAnsi="WenQuanYi Micro Hei" w:eastAsia="WenQuanYi Micro Hei" w:cs="WenQuanYi Micro Hei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348</Characters>
  <Lines>0</Lines>
  <Paragraphs>0</Paragraphs>
  <TotalTime>3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2023-08-29T01:49:00Z</dcterms:created>
  <dc:creator>OS</dc:creator>
  <cp:lastModifiedBy>Administrator</cp:lastModifiedBy>
  <dcterms:modified xsi:type="dcterms:W3CDTF">2023-08-29T08:48:54Z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839E318EFF5E4D87B20996C72653C4E6_13</vt:lpwstr>
  </property>
</Properties>
</file>